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88" w:rsidRDefault="00375B88"/>
    <w:p w:rsidR="00375B88" w:rsidRDefault="00375B88"/>
    <w:p w:rsidR="00375B88" w:rsidRPr="00375B88" w:rsidRDefault="00375B88" w:rsidP="00375B88">
      <w:pPr>
        <w:spacing w:after="0" w:line="240" w:lineRule="auto"/>
        <w:jc w:val="center"/>
        <w:rPr>
          <w:rFonts w:ascii="Century Gothic" w:eastAsia="Calibri" w:hAnsi="Century Gothic" w:cs="Segoe UI"/>
          <w:b/>
          <w:color w:val="FF0000"/>
          <w:sz w:val="16"/>
          <w:szCs w:val="16"/>
          <w:lang w:val="en-GB"/>
        </w:rPr>
      </w:pPr>
      <w:r w:rsidRPr="00375B88">
        <w:rPr>
          <w:rFonts w:ascii="Century Gothic" w:eastAsia="Calibri" w:hAnsi="Century Gothic" w:cs="Times New Roman"/>
          <w:b/>
          <w:i/>
          <w:sz w:val="16"/>
          <w:szCs w:val="16"/>
          <w:lang w:val="en-GB"/>
        </w:rPr>
        <w:t>SEYCHELLES LAND TRANSPORT AGENCY</w:t>
      </w:r>
    </w:p>
    <w:p w:rsidR="00375B88" w:rsidRPr="00375B88" w:rsidRDefault="00375B88" w:rsidP="00375B88">
      <w:pPr>
        <w:spacing w:after="0" w:line="240" w:lineRule="auto"/>
        <w:jc w:val="center"/>
        <w:rPr>
          <w:rFonts w:ascii="Century Gothic" w:eastAsia="Calibri" w:hAnsi="Century Gothic" w:cs="Times New Roman"/>
          <w:b/>
          <w:sz w:val="16"/>
          <w:szCs w:val="16"/>
          <w:lang w:val="en-GB"/>
        </w:rPr>
      </w:pPr>
    </w:p>
    <w:p w:rsidR="00375B88" w:rsidRPr="00375B88" w:rsidRDefault="00375B88" w:rsidP="00375B88">
      <w:pPr>
        <w:spacing w:after="0" w:line="240" w:lineRule="auto"/>
        <w:jc w:val="center"/>
        <w:rPr>
          <w:rFonts w:ascii="Century Gothic" w:eastAsia="Calibri" w:hAnsi="Century Gothic" w:cs="Times New Roman"/>
          <w:b/>
          <w:sz w:val="16"/>
          <w:szCs w:val="16"/>
          <w:lang w:val="en-GB"/>
        </w:rPr>
      </w:pPr>
      <w:r w:rsidRPr="00375B88">
        <w:rPr>
          <w:rFonts w:ascii="Century Gothic" w:eastAsia="Calibri" w:hAnsi="Century Gothic" w:cs="Times New Roman"/>
          <w:b/>
          <w:sz w:val="16"/>
          <w:szCs w:val="16"/>
          <w:lang w:val="en-GB"/>
        </w:rPr>
        <w:t>INVITATION TO TENDER</w:t>
      </w:r>
    </w:p>
    <w:p w:rsidR="00375B88" w:rsidRPr="00375B88" w:rsidRDefault="00375B88" w:rsidP="00375B88">
      <w:pPr>
        <w:spacing w:after="0" w:line="240" w:lineRule="auto"/>
        <w:jc w:val="center"/>
        <w:rPr>
          <w:rFonts w:ascii="Century Gothic" w:eastAsia="Calibri" w:hAnsi="Century Gothic" w:cs="Times New Roman"/>
          <w:b/>
          <w:color w:val="FF0000"/>
          <w:sz w:val="16"/>
          <w:szCs w:val="16"/>
          <w:lang w:val="en-GB"/>
        </w:rPr>
      </w:pPr>
    </w:p>
    <w:p w:rsidR="00DF002F" w:rsidRPr="00375B88" w:rsidRDefault="00375B88" w:rsidP="00375B88">
      <w:pPr>
        <w:jc w:val="center"/>
        <w:rPr>
          <w:rFonts w:ascii="Century Gothic" w:eastAsia="Calibri" w:hAnsi="Century Gothic" w:cs="Calibri"/>
          <w:b/>
          <w:sz w:val="16"/>
          <w:szCs w:val="16"/>
          <w:lang w:val="en-GB"/>
        </w:rPr>
      </w:pPr>
      <w:r w:rsidRPr="00375B88">
        <w:rPr>
          <w:rFonts w:ascii="Century Gothic" w:eastAsia="Calibri" w:hAnsi="Century Gothic" w:cs="Calibri"/>
          <w:b/>
          <w:sz w:val="16"/>
          <w:szCs w:val="16"/>
          <w:lang w:val="en-GB"/>
        </w:rPr>
        <w:t>TENDER FOR THE PROCUREMENT &amp; SUPPLY OF POLO T-SHIRTS &amp; OVERALL</w:t>
      </w:r>
    </w:p>
    <w:p w:rsidR="00375B88" w:rsidRPr="00375B88" w:rsidRDefault="00375B88" w:rsidP="00375B88">
      <w:pPr>
        <w:spacing w:after="0" w:line="240" w:lineRule="auto"/>
        <w:jc w:val="both"/>
        <w:rPr>
          <w:rFonts w:ascii="Century Gothic" w:eastAsia="Calibri" w:hAnsi="Century Gothic" w:cstheme="minorHAnsi"/>
          <w:sz w:val="16"/>
          <w:szCs w:val="16"/>
        </w:rPr>
      </w:pPr>
      <w:r w:rsidRPr="00375B88">
        <w:rPr>
          <w:rFonts w:ascii="Century Gothic" w:eastAsia="Calibri" w:hAnsi="Century Gothic" w:cstheme="minorHAnsi"/>
          <w:sz w:val="16"/>
          <w:szCs w:val="16"/>
        </w:rPr>
        <w:t xml:space="preserve">The </w:t>
      </w:r>
      <w:r w:rsidRPr="00375B88">
        <w:rPr>
          <w:rFonts w:ascii="Century Gothic" w:eastAsia="Calibri" w:hAnsi="Century Gothic" w:cstheme="minorHAnsi"/>
          <w:b/>
          <w:sz w:val="16"/>
          <w:szCs w:val="16"/>
        </w:rPr>
        <w:t xml:space="preserve">Seychelles Land Transport Agency </w:t>
      </w:r>
      <w:r w:rsidRPr="00375B88">
        <w:rPr>
          <w:rFonts w:ascii="Century Gothic" w:eastAsia="Calibri" w:hAnsi="Century Gothic" w:cstheme="minorHAnsi"/>
          <w:sz w:val="16"/>
          <w:szCs w:val="16"/>
        </w:rPr>
        <w:t xml:space="preserve">hereby invites sealed bids from qualified local suppliers for the </w:t>
      </w:r>
    </w:p>
    <w:p w:rsidR="00375B88" w:rsidRPr="00375B88" w:rsidRDefault="00375B88" w:rsidP="00375B88">
      <w:pPr>
        <w:rPr>
          <w:rFonts w:ascii="Century Gothic" w:hAnsi="Century Gothic"/>
          <w:sz w:val="16"/>
          <w:szCs w:val="16"/>
        </w:rPr>
      </w:pPr>
      <w:r w:rsidRPr="00375B88">
        <w:rPr>
          <w:rFonts w:ascii="Century Gothic" w:eastAsia="Calibri" w:hAnsi="Century Gothic" w:cstheme="minorHAnsi"/>
          <w:sz w:val="16"/>
          <w:szCs w:val="16"/>
        </w:rPr>
        <w:t>procurement and supply of polo t-shirts and 02 pieces Overall for its staff</w:t>
      </w:r>
    </w:p>
    <w:p w:rsidR="00375B88" w:rsidRPr="00375B88" w:rsidRDefault="00375B88" w:rsidP="00375B88">
      <w:pPr>
        <w:spacing w:after="0" w:line="240" w:lineRule="auto"/>
        <w:jc w:val="both"/>
        <w:rPr>
          <w:rFonts w:ascii="Century Gothic" w:eastAsia="Calibri" w:hAnsi="Century Gothic" w:cstheme="minorHAnsi"/>
          <w:sz w:val="16"/>
          <w:szCs w:val="16"/>
        </w:rPr>
      </w:pPr>
    </w:p>
    <w:p w:rsidR="00375B88" w:rsidRPr="00375B88" w:rsidRDefault="00375B88" w:rsidP="00375B88">
      <w:pPr>
        <w:spacing w:after="0" w:line="240" w:lineRule="auto"/>
        <w:jc w:val="both"/>
        <w:rPr>
          <w:rFonts w:ascii="Century Gothic" w:eastAsia="Calibri" w:hAnsi="Century Gothic" w:cstheme="minorHAnsi"/>
          <w:b/>
          <w:sz w:val="16"/>
          <w:szCs w:val="16"/>
          <w:lang w:val="fr-FR"/>
        </w:rPr>
      </w:pPr>
      <w:proofErr w:type="spellStart"/>
      <w:r w:rsidRPr="00375B88">
        <w:rPr>
          <w:rFonts w:ascii="Century Gothic" w:eastAsia="Calibri" w:hAnsi="Century Gothic" w:cstheme="minorHAnsi"/>
          <w:b/>
          <w:sz w:val="16"/>
          <w:szCs w:val="16"/>
          <w:lang w:val="fr-FR"/>
        </w:rPr>
        <w:t>Eligibility</w:t>
      </w:r>
      <w:proofErr w:type="spellEnd"/>
    </w:p>
    <w:p w:rsidR="00375B88" w:rsidRPr="00375B88" w:rsidRDefault="00375B88" w:rsidP="00375B88">
      <w:pPr>
        <w:spacing w:after="0" w:line="240" w:lineRule="auto"/>
        <w:jc w:val="both"/>
        <w:rPr>
          <w:rFonts w:ascii="Century Gothic" w:eastAsia="Calibri" w:hAnsi="Century Gothic" w:cstheme="minorHAnsi"/>
          <w:b/>
          <w:sz w:val="16"/>
          <w:szCs w:val="16"/>
          <w:lang w:val="fr-FR"/>
        </w:rPr>
      </w:pPr>
    </w:p>
    <w:p w:rsidR="00375B88" w:rsidRPr="00375B88" w:rsidRDefault="00375B88" w:rsidP="00375B88">
      <w:pPr>
        <w:rPr>
          <w:rFonts w:ascii="Century Gothic" w:eastAsia="Calibri" w:hAnsi="Century Gothic" w:cstheme="minorHAnsi"/>
          <w:sz w:val="16"/>
          <w:szCs w:val="16"/>
        </w:rPr>
      </w:pPr>
      <w:r w:rsidRPr="00375B88">
        <w:rPr>
          <w:rFonts w:ascii="Century Gothic" w:hAnsi="Century Gothic" w:cstheme="minorHAnsi"/>
          <w:sz w:val="16"/>
          <w:szCs w:val="16"/>
          <w:lang w:val="en-GB"/>
        </w:rPr>
        <w:t xml:space="preserve">•  </w:t>
      </w:r>
      <w:r w:rsidRPr="00375B88">
        <w:rPr>
          <w:rFonts w:ascii="Century Gothic" w:hAnsi="Century Gothic" w:cstheme="minorHAnsi"/>
          <w:sz w:val="16"/>
          <w:szCs w:val="16"/>
          <w:lang w:val="en-GB"/>
        </w:rPr>
        <w:t>Tender is open to all local registered/ licensed companies/ suppliers only</w:t>
      </w:r>
      <w:r w:rsidRPr="00375B88">
        <w:rPr>
          <w:rFonts w:ascii="Century Gothic" w:eastAsia="Calibri" w:hAnsi="Century Gothic" w:cstheme="minorHAnsi"/>
          <w:sz w:val="16"/>
          <w:szCs w:val="16"/>
        </w:rPr>
        <w:t xml:space="preserve"> </w:t>
      </w:r>
    </w:p>
    <w:p w:rsidR="00375B88" w:rsidRPr="00375B88" w:rsidRDefault="00375B88" w:rsidP="00375B88">
      <w:pPr>
        <w:spacing w:after="0" w:line="240" w:lineRule="auto"/>
        <w:jc w:val="both"/>
        <w:rPr>
          <w:rFonts w:ascii="Century Gothic" w:eastAsia="Calibri" w:hAnsi="Century Gothic" w:cstheme="minorHAnsi"/>
          <w:sz w:val="16"/>
          <w:szCs w:val="16"/>
          <w:u w:val="single"/>
          <w:lang w:val="fr-FR"/>
        </w:rPr>
      </w:pPr>
      <w:r w:rsidRPr="00375B88">
        <w:rPr>
          <w:rFonts w:ascii="Century Gothic" w:eastAsia="Calibri" w:hAnsi="Century Gothic" w:cstheme="minorHAnsi"/>
          <w:sz w:val="16"/>
          <w:szCs w:val="16"/>
          <w:u w:val="single"/>
          <w:lang w:val="fr-FR"/>
        </w:rPr>
        <w:t>Conditions of Tender</w:t>
      </w:r>
    </w:p>
    <w:p w:rsidR="00375B88" w:rsidRPr="00375B88" w:rsidRDefault="00375B88" w:rsidP="00375B88">
      <w:pPr>
        <w:spacing w:after="0" w:line="240" w:lineRule="auto"/>
        <w:jc w:val="both"/>
        <w:rPr>
          <w:rFonts w:ascii="Century Gothic" w:eastAsia="Calibri" w:hAnsi="Century Gothic" w:cstheme="minorHAnsi"/>
          <w:sz w:val="16"/>
          <w:szCs w:val="16"/>
          <w:u w:val="single"/>
          <w:lang w:val="fr-FR"/>
        </w:rPr>
      </w:pPr>
    </w:p>
    <w:p w:rsidR="00375B88" w:rsidRPr="00375B88" w:rsidRDefault="00375B88" w:rsidP="00375B8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entury Gothic" w:hAnsi="Century Gothic" w:cstheme="minorHAnsi"/>
          <w:sz w:val="16"/>
          <w:szCs w:val="16"/>
          <w:lang w:val="en-GB"/>
        </w:rPr>
      </w:pPr>
      <w:r w:rsidRPr="00375B88">
        <w:rPr>
          <w:rFonts w:ascii="Century Gothic" w:hAnsi="Century Gothic" w:cstheme="minorHAnsi"/>
          <w:sz w:val="16"/>
          <w:szCs w:val="16"/>
          <w:lang w:val="en-GB"/>
        </w:rPr>
        <w:t>The successful supplier will have to ensure that delivery is completed within three (03) months from Date of Award of Contract.</w:t>
      </w:r>
    </w:p>
    <w:p w:rsidR="00375B88" w:rsidRPr="00375B88" w:rsidRDefault="00375B88" w:rsidP="00375B88">
      <w:pPr>
        <w:numPr>
          <w:ilvl w:val="0"/>
          <w:numId w:val="1"/>
        </w:numPr>
        <w:tabs>
          <w:tab w:val="left" w:pos="741"/>
          <w:tab w:val="left" w:pos="2508"/>
        </w:tabs>
        <w:contextualSpacing/>
        <w:jc w:val="both"/>
        <w:rPr>
          <w:rFonts w:ascii="Century Gothic" w:hAnsi="Century Gothic"/>
          <w:sz w:val="16"/>
          <w:szCs w:val="16"/>
          <w:lang w:val="en-GB"/>
        </w:rPr>
      </w:pPr>
      <w:r w:rsidRPr="00375B88">
        <w:rPr>
          <w:rFonts w:ascii="Century Gothic" w:hAnsi="Century Gothic"/>
          <w:sz w:val="16"/>
          <w:szCs w:val="16"/>
          <w:lang w:val="en-GB"/>
        </w:rPr>
        <w:t>All pricing should be provided in Seychelles Rupees (SCR)</w:t>
      </w:r>
    </w:p>
    <w:p w:rsidR="00375B88" w:rsidRPr="00375B88" w:rsidRDefault="00375B88" w:rsidP="00375B88">
      <w:pPr>
        <w:numPr>
          <w:ilvl w:val="0"/>
          <w:numId w:val="1"/>
        </w:numPr>
        <w:tabs>
          <w:tab w:val="left" w:pos="741"/>
          <w:tab w:val="left" w:pos="2508"/>
        </w:tabs>
        <w:contextualSpacing/>
        <w:jc w:val="both"/>
        <w:rPr>
          <w:rFonts w:ascii="Century Gothic" w:hAnsi="Century Gothic"/>
          <w:sz w:val="16"/>
          <w:szCs w:val="16"/>
          <w:lang w:val="en-GB"/>
        </w:rPr>
      </w:pPr>
      <w:r w:rsidRPr="00375B88">
        <w:rPr>
          <w:rFonts w:ascii="Century Gothic" w:hAnsi="Century Gothic"/>
          <w:sz w:val="16"/>
          <w:szCs w:val="16"/>
          <w:lang w:val="en-GB"/>
        </w:rPr>
        <w:t>Bidders</w:t>
      </w:r>
      <w:r w:rsidRPr="00375B88">
        <w:rPr>
          <w:rFonts w:ascii="Century Gothic" w:hAnsi="Century Gothic"/>
          <w:b/>
          <w:sz w:val="16"/>
          <w:szCs w:val="16"/>
          <w:lang w:val="en-GB"/>
        </w:rPr>
        <w:t xml:space="preserve"> </w:t>
      </w:r>
      <w:r w:rsidRPr="00375B88">
        <w:rPr>
          <w:rFonts w:ascii="Century Gothic" w:hAnsi="Century Gothic"/>
          <w:b/>
          <w:sz w:val="16"/>
          <w:szCs w:val="16"/>
          <w:highlight w:val="yellow"/>
          <w:lang w:val="en-GB"/>
        </w:rPr>
        <w:t>MUST</w:t>
      </w:r>
      <w:r w:rsidRPr="00375B88">
        <w:rPr>
          <w:rFonts w:ascii="Century Gothic" w:hAnsi="Century Gothic"/>
          <w:sz w:val="16"/>
          <w:szCs w:val="16"/>
          <w:lang w:val="en-GB"/>
        </w:rPr>
        <w:t xml:space="preserve"> submit physical samples of the proposed polo t-shirts and overall fabric/material together with their quotation</w:t>
      </w:r>
    </w:p>
    <w:p w:rsidR="00375B88" w:rsidRPr="00375B88" w:rsidRDefault="00375B88" w:rsidP="00375B88">
      <w:pPr>
        <w:tabs>
          <w:tab w:val="left" w:pos="741"/>
          <w:tab w:val="left" w:pos="2508"/>
        </w:tabs>
        <w:jc w:val="both"/>
        <w:rPr>
          <w:rFonts w:ascii="Century Gothic" w:hAnsi="Century Gothic"/>
          <w:b/>
          <w:sz w:val="16"/>
          <w:szCs w:val="16"/>
          <w:highlight w:val="yellow"/>
        </w:rPr>
      </w:pPr>
    </w:p>
    <w:p w:rsidR="00375B88" w:rsidRPr="00375B88" w:rsidRDefault="00375B88" w:rsidP="00375B88">
      <w:pPr>
        <w:tabs>
          <w:tab w:val="left" w:pos="741"/>
          <w:tab w:val="left" w:pos="2508"/>
        </w:tabs>
        <w:jc w:val="both"/>
        <w:rPr>
          <w:rFonts w:ascii="Century Gothic" w:hAnsi="Century Gothic"/>
          <w:b/>
          <w:sz w:val="16"/>
          <w:szCs w:val="16"/>
        </w:rPr>
      </w:pPr>
      <w:r w:rsidRPr="00375B88">
        <w:rPr>
          <w:rFonts w:ascii="Century Gothic" w:hAnsi="Century Gothic"/>
          <w:b/>
          <w:sz w:val="16"/>
          <w:szCs w:val="16"/>
          <w:highlight w:val="yellow"/>
        </w:rPr>
        <w:t>A pre-bid meeting has been set for Monday 14</w:t>
      </w:r>
      <w:r w:rsidRPr="00375B88">
        <w:rPr>
          <w:rFonts w:ascii="Century Gothic" w:hAnsi="Century Gothic"/>
          <w:b/>
          <w:sz w:val="16"/>
          <w:szCs w:val="16"/>
          <w:highlight w:val="yellow"/>
          <w:vertAlign w:val="superscript"/>
        </w:rPr>
        <w:t>th</w:t>
      </w:r>
      <w:r w:rsidRPr="00375B88">
        <w:rPr>
          <w:rFonts w:ascii="Century Gothic" w:hAnsi="Century Gothic"/>
          <w:b/>
          <w:sz w:val="16"/>
          <w:szCs w:val="16"/>
          <w:highlight w:val="yellow"/>
        </w:rPr>
        <w:t xml:space="preserve"> September 2026, at 0930hrs at </w:t>
      </w:r>
      <w:proofErr w:type="spellStart"/>
      <w:r w:rsidRPr="00375B88">
        <w:rPr>
          <w:rFonts w:ascii="Century Gothic" w:hAnsi="Century Gothic"/>
          <w:b/>
          <w:sz w:val="16"/>
          <w:szCs w:val="16"/>
          <w:highlight w:val="yellow"/>
        </w:rPr>
        <w:t>Dreamgate</w:t>
      </w:r>
      <w:proofErr w:type="spellEnd"/>
      <w:r w:rsidRPr="00375B88">
        <w:rPr>
          <w:rFonts w:ascii="Century Gothic" w:hAnsi="Century Gothic"/>
          <w:b/>
          <w:sz w:val="16"/>
          <w:szCs w:val="16"/>
          <w:highlight w:val="yellow"/>
        </w:rPr>
        <w:t xml:space="preserve"> Complex, Ile Du Port</w:t>
      </w:r>
    </w:p>
    <w:p w:rsidR="00375B88" w:rsidRPr="00375B88" w:rsidRDefault="00375B88" w:rsidP="00375B88">
      <w:pPr>
        <w:tabs>
          <w:tab w:val="left" w:pos="3435"/>
        </w:tabs>
        <w:spacing w:after="0" w:line="240" w:lineRule="auto"/>
        <w:jc w:val="both"/>
        <w:rPr>
          <w:rFonts w:ascii="Century Gothic" w:eastAsia="Calibri" w:hAnsi="Century Gothic" w:cstheme="minorHAnsi"/>
          <w:b/>
          <w:sz w:val="16"/>
          <w:szCs w:val="16"/>
          <w:u w:val="single"/>
        </w:rPr>
      </w:pPr>
      <w:r w:rsidRPr="00375B88">
        <w:rPr>
          <w:rFonts w:ascii="Century Gothic" w:eastAsia="Calibri" w:hAnsi="Century Gothic" w:cstheme="minorHAnsi"/>
          <w:b/>
          <w:sz w:val="16"/>
          <w:szCs w:val="16"/>
        </w:rPr>
        <w:t xml:space="preserve">Interested bidders are informed that bidding document </w:t>
      </w:r>
      <w:r w:rsidRPr="00375B88">
        <w:rPr>
          <w:rFonts w:ascii="Century Gothic" w:eastAsia="Calibri" w:hAnsi="Century Gothic" w:cstheme="minorHAnsi"/>
          <w:b/>
          <w:color w:val="000000" w:themeColor="text1"/>
          <w:sz w:val="16"/>
          <w:szCs w:val="16"/>
        </w:rPr>
        <w:t xml:space="preserve">can be obtain from the Seychelles Land Transport Agency, </w:t>
      </w:r>
      <w:proofErr w:type="spellStart"/>
      <w:r w:rsidRPr="00375B88">
        <w:rPr>
          <w:rFonts w:ascii="Century Gothic" w:eastAsia="Calibri" w:hAnsi="Century Gothic" w:cstheme="minorHAnsi"/>
          <w:b/>
          <w:color w:val="000000" w:themeColor="text1"/>
          <w:sz w:val="16"/>
          <w:szCs w:val="16"/>
        </w:rPr>
        <w:t>Dreamgate</w:t>
      </w:r>
      <w:proofErr w:type="spellEnd"/>
      <w:r w:rsidRPr="00375B88">
        <w:rPr>
          <w:rFonts w:ascii="Century Gothic" w:eastAsia="Calibri" w:hAnsi="Century Gothic" w:cstheme="minorHAnsi"/>
          <w:b/>
          <w:color w:val="000000" w:themeColor="text1"/>
          <w:sz w:val="16"/>
          <w:szCs w:val="16"/>
        </w:rPr>
        <w:t xml:space="preserve"> Complex, Ile Du Port, </w:t>
      </w:r>
      <w:r w:rsidRPr="00375B88">
        <w:rPr>
          <w:rFonts w:ascii="Century Gothic" w:eastAsia="Calibri" w:hAnsi="Century Gothic" w:cstheme="minorHAnsi"/>
          <w:b/>
          <w:sz w:val="16"/>
          <w:szCs w:val="16"/>
        </w:rPr>
        <w:t xml:space="preserve">as of from </w:t>
      </w:r>
      <w:r w:rsidRPr="00375B88">
        <w:rPr>
          <w:rFonts w:ascii="Century Gothic" w:eastAsia="Calibri" w:hAnsi="Century Gothic" w:cstheme="minorHAnsi"/>
          <w:b/>
          <w:sz w:val="16"/>
          <w:szCs w:val="16"/>
          <w:u w:val="single"/>
        </w:rPr>
        <w:t>Monday  07</w:t>
      </w:r>
      <w:r w:rsidRPr="00375B88">
        <w:rPr>
          <w:rFonts w:ascii="Century Gothic" w:eastAsia="Calibri" w:hAnsi="Century Gothic" w:cstheme="minorHAnsi"/>
          <w:b/>
          <w:sz w:val="16"/>
          <w:szCs w:val="16"/>
          <w:u w:val="single"/>
          <w:vertAlign w:val="superscript"/>
        </w:rPr>
        <w:t>th</w:t>
      </w:r>
      <w:r w:rsidRPr="00375B88">
        <w:rPr>
          <w:rFonts w:ascii="Century Gothic" w:eastAsia="Calibri" w:hAnsi="Century Gothic" w:cstheme="minorHAnsi"/>
          <w:b/>
          <w:sz w:val="16"/>
          <w:szCs w:val="16"/>
          <w:u w:val="single"/>
        </w:rPr>
        <w:t xml:space="preserve"> September 2026 from 0900hrs to 1500hrs until Friday 11</w:t>
      </w:r>
      <w:r w:rsidRPr="00375B88">
        <w:rPr>
          <w:rFonts w:ascii="Century Gothic" w:eastAsia="Calibri" w:hAnsi="Century Gothic" w:cstheme="minorHAnsi"/>
          <w:b/>
          <w:sz w:val="16"/>
          <w:szCs w:val="16"/>
          <w:u w:val="single"/>
          <w:vertAlign w:val="superscript"/>
        </w:rPr>
        <w:t>th</w:t>
      </w:r>
      <w:r w:rsidRPr="00375B88">
        <w:rPr>
          <w:rFonts w:ascii="Century Gothic" w:eastAsia="Calibri" w:hAnsi="Century Gothic" w:cstheme="minorHAnsi"/>
          <w:b/>
          <w:sz w:val="16"/>
          <w:szCs w:val="16"/>
          <w:u w:val="single"/>
        </w:rPr>
        <w:t xml:space="preserve"> September 2026</w:t>
      </w:r>
      <w:r w:rsidRPr="00375B88">
        <w:rPr>
          <w:rFonts w:ascii="Century Gothic" w:eastAsia="Calibri" w:hAnsi="Century Gothic" w:cstheme="minorHAnsi"/>
          <w:b/>
          <w:color w:val="000000" w:themeColor="text1"/>
          <w:sz w:val="16"/>
          <w:szCs w:val="16"/>
          <w:u w:val="single"/>
        </w:rPr>
        <w:t>.</w:t>
      </w:r>
      <w:r w:rsidRPr="00375B88">
        <w:rPr>
          <w:rFonts w:ascii="Century Gothic" w:eastAsia="Calibri" w:hAnsi="Century Gothic" w:cstheme="minorHAnsi"/>
          <w:b/>
          <w:color w:val="FF0000"/>
          <w:sz w:val="16"/>
          <w:szCs w:val="16"/>
        </w:rPr>
        <w:t xml:space="preserve"> </w:t>
      </w:r>
      <w:r w:rsidRPr="00375B88">
        <w:rPr>
          <w:rFonts w:ascii="Century Gothic" w:eastAsia="Calibri" w:hAnsi="Century Gothic" w:cstheme="minorHAnsi"/>
          <w:b/>
          <w:sz w:val="16"/>
          <w:szCs w:val="16"/>
        </w:rPr>
        <w:t xml:space="preserve"> No bidding document shall be made available past this deadline period. </w:t>
      </w:r>
    </w:p>
    <w:p w:rsidR="00375B88" w:rsidRPr="00375B88" w:rsidRDefault="00375B88" w:rsidP="00375B88">
      <w:pPr>
        <w:tabs>
          <w:tab w:val="left" w:pos="3435"/>
        </w:tabs>
        <w:spacing w:after="0" w:line="240" w:lineRule="auto"/>
        <w:ind w:left="360"/>
        <w:jc w:val="both"/>
        <w:rPr>
          <w:rFonts w:ascii="Century Gothic" w:eastAsia="Calibri" w:hAnsi="Century Gothic" w:cstheme="minorHAnsi"/>
          <w:b/>
          <w:sz w:val="16"/>
          <w:szCs w:val="16"/>
          <w:u w:val="single"/>
        </w:rPr>
      </w:pPr>
    </w:p>
    <w:p w:rsidR="00375B88" w:rsidRPr="00375B88" w:rsidRDefault="00375B88" w:rsidP="00375B88">
      <w:pPr>
        <w:tabs>
          <w:tab w:val="left" w:pos="3435"/>
        </w:tabs>
        <w:spacing w:after="0" w:line="240" w:lineRule="auto"/>
        <w:ind w:left="360"/>
        <w:jc w:val="both"/>
        <w:rPr>
          <w:rFonts w:ascii="Century Gothic" w:eastAsia="Calibri" w:hAnsi="Century Gothic" w:cstheme="minorHAnsi"/>
          <w:b/>
          <w:sz w:val="16"/>
          <w:szCs w:val="16"/>
          <w:u w:val="single"/>
        </w:rPr>
      </w:pPr>
    </w:p>
    <w:tbl>
      <w:tblPr>
        <w:tblW w:w="944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4"/>
      </w:tblGrid>
      <w:tr w:rsidR="00375B88" w:rsidRPr="00375B88" w:rsidTr="00375B88">
        <w:tblPrEx>
          <w:tblCellMar>
            <w:top w:w="0" w:type="dxa"/>
            <w:bottom w:w="0" w:type="dxa"/>
          </w:tblCellMar>
        </w:tblPrEx>
        <w:trPr>
          <w:trHeight w:val="2536"/>
        </w:trPr>
        <w:tc>
          <w:tcPr>
            <w:tcW w:w="9444" w:type="dxa"/>
          </w:tcPr>
          <w:p w:rsidR="00375B88" w:rsidRPr="00375B88" w:rsidRDefault="00375B88" w:rsidP="00375B88">
            <w:pPr>
              <w:tabs>
                <w:tab w:val="left" w:pos="3435"/>
              </w:tabs>
              <w:spacing w:after="0" w:line="240" w:lineRule="auto"/>
              <w:ind w:left="468"/>
              <w:jc w:val="both"/>
              <w:rPr>
                <w:rFonts w:ascii="Century Gothic" w:eastAsia="Calibri" w:hAnsi="Century Gothic" w:cstheme="minorHAnsi"/>
                <w:b/>
                <w:sz w:val="16"/>
                <w:szCs w:val="16"/>
                <w:u w:val="single"/>
              </w:rPr>
            </w:pPr>
            <w:bookmarkStart w:id="0" w:name="_GoBack"/>
            <w:bookmarkEnd w:id="0"/>
          </w:p>
          <w:p w:rsidR="00375B88" w:rsidRPr="00375B88" w:rsidRDefault="00375B88" w:rsidP="00375B88">
            <w:pPr>
              <w:spacing w:after="0" w:line="276" w:lineRule="auto"/>
              <w:ind w:left="108"/>
              <w:rPr>
                <w:rFonts w:ascii="Century Gothic" w:eastAsia="Calibri" w:hAnsi="Century Gothic" w:cs="Calibri"/>
                <w:sz w:val="16"/>
                <w:szCs w:val="16"/>
                <w:lang w:val="en-GB"/>
              </w:rPr>
            </w:pPr>
            <w:r w:rsidRPr="00375B88">
              <w:rPr>
                <w:rFonts w:ascii="Century Gothic" w:eastAsia="Calibri" w:hAnsi="Century Gothic" w:cs="Calibri"/>
                <w:sz w:val="16"/>
                <w:szCs w:val="16"/>
                <w:lang w:val="en-GB"/>
              </w:rPr>
              <w:t xml:space="preserve">Tenders must be submitted in a sealed envelope marked </w:t>
            </w:r>
            <w:r w:rsidRPr="00375B88">
              <w:rPr>
                <w:rFonts w:ascii="Century Gothic" w:eastAsia="Calibri" w:hAnsi="Century Gothic" w:cs="Calibri"/>
                <w:b/>
                <w:sz w:val="16"/>
                <w:szCs w:val="16"/>
                <w:lang w:val="en-GB"/>
              </w:rPr>
              <w:t xml:space="preserve">“Procurement, Supply of Polo T-Shirts” OR “Procurement, Supply of Overall” </w:t>
            </w:r>
            <w:r w:rsidRPr="00375B88">
              <w:rPr>
                <w:rFonts w:ascii="Century Gothic" w:eastAsia="Calibri" w:hAnsi="Century Gothic" w:cs="Calibri"/>
                <w:sz w:val="16"/>
                <w:szCs w:val="16"/>
                <w:lang w:val="en-GB"/>
              </w:rPr>
              <w:t xml:space="preserve">and Submitted in the Tender Box Located at the </w:t>
            </w:r>
            <w:r w:rsidRPr="00375B88">
              <w:rPr>
                <w:rFonts w:ascii="Century Gothic" w:eastAsia="Calibri" w:hAnsi="Century Gothic" w:cs="Calibri"/>
                <w:b/>
                <w:sz w:val="16"/>
                <w:szCs w:val="16"/>
                <w:lang w:val="en-GB"/>
              </w:rPr>
              <w:t xml:space="preserve">Seychelles Land Transport Agency, </w:t>
            </w:r>
            <w:proofErr w:type="spellStart"/>
            <w:r w:rsidRPr="00375B88">
              <w:rPr>
                <w:rFonts w:ascii="Century Gothic" w:eastAsia="Calibri" w:hAnsi="Century Gothic" w:cs="Calibri"/>
                <w:b/>
                <w:sz w:val="16"/>
                <w:szCs w:val="16"/>
                <w:lang w:val="en-GB"/>
              </w:rPr>
              <w:t>Dreamgate</w:t>
            </w:r>
            <w:proofErr w:type="spellEnd"/>
            <w:r w:rsidRPr="00375B88">
              <w:rPr>
                <w:rFonts w:ascii="Century Gothic" w:eastAsia="Calibri" w:hAnsi="Century Gothic" w:cs="Calibri"/>
                <w:b/>
                <w:sz w:val="16"/>
                <w:szCs w:val="16"/>
                <w:lang w:val="en-GB"/>
              </w:rPr>
              <w:t xml:space="preserve"> Complex, Ile Du Port </w:t>
            </w:r>
            <w:r w:rsidRPr="00375B88">
              <w:rPr>
                <w:rFonts w:ascii="Century Gothic" w:eastAsia="Calibri" w:hAnsi="Century Gothic" w:cs="Calibri"/>
                <w:sz w:val="16"/>
                <w:szCs w:val="16"/>
                <w:lang w:val="en-GB"/>
              </w:rPr>
              <w:t xml:space="preserve">before </w:t>
            </w:r>
            <w:r w:rsidRPr="00375B88">
              <w:rPr>
                <w:rFonts w:ascii="Century Gothic" w:eastAsia="Calibri" w:hAnsi="Century Gothic" w:cs="Calibri"/>
                <w:b/>
                <w:sz w:val="16"/>
                <w:szCs w:val="16"/>
                <w:lang w:val="en-GB"/>
              </w:rPr>
              <w:t>10:00hrs</w:t>
            </w:r>
            <w:r w:rsidRPr="00375B88">
              <w:rPr>
                <w:rFonts w:ascii="Century Gothic" w:eastAsia="Calibri" w:hAnsi="Century Gothic" w:cs="Calibri"/>
                <w:sz w:val="16"/>
                <w:szCs w:val="16"/>
                <w:lang w:val="en-GB"/>
              </w:rPr>
              <w:t xml:space="preserve"> </w:t>
            </w:r>
            <w:r w:rsidRPr="00375B88">
              <w:rPr>
                <w:rFonts w:ascii="Century Gothic" w:eastAsia="Calibri" w:hAnsi="Century Gothic" w:cs="Calibri"/>
                <w:b/>
                <w:sz w:val="16"/>
                <w:szCs w:val="16"/>
                <w:lang w:val="en-GB"/>
              </w:rPr>
              <w:t xml:space="preserve">(Seychelles Time) on </w:t>
            </w:r>
            <w:r w:rsidRPr="00375B88">
              <w:rPr>
                <w:rFonts w:ascii="Century Gothic" w:eastAsia="Calibri" w:hAnsi="Century Gothic" w:cs="Calibri"/>
                <w:b/>
                <w:sz w:val="16"/>
                <w:szCs w:val="16"/>
                <w:u w:val="single"/>
              </w:rPr>
              <w:t xml:space="preserve">Friday  23rd September 2026  </w:t>
            </w:r>
            <w:r w:rsidRPr="00375B88">
              <w:rPr>
                <w:rFonts w:ascii="Century Gothic" w:eastAsia="Calibri" w:hAnsi="Century Gothic" w:cs="Calibri"/>
                <w:b/>
                <w:sz w:val="16"/>
                <w:szCs w:val="16"/>
                <w:u w:val="single"/>
                <w:lang w:val="en-GB"/>
              </w:rPr>
              <w:t>.</w:t>
            </w:r>
          </w:p>
          <w:p w:rsidR="00375B88" w:rsidRPr="00375B88" w:rsidRDefault="00375B88" w:rsidP="00375B88">
            <w:pPr>
              <w:spacing w:after="0" w:line="276" w:lineRule="auto"/>
              <w:ind w:left="108"/>
              <w:jc w:val="both"/>
              <w:rPr>
                <w:rFonts w:ascii="Century Gothic" w:eastAsia="Calibri" w:hAnsi="Century Gothic" w:cs="Calibri"/>
                <w:sz w:val="16"/>
                <w:szCs w:val="16"/>
                <w:lang w:val="en-GB"/>
              </w:rPr>
            </w:pPr>
          </w:p>
          <w:p w:rsidR="00375B88" w:rsidRPr="00375B88" w:rsidRDefault="00375B88" w:rsidP="00375B88">
            <w:pPr>
              <w:spacing w:after="0" w:line="276" w:lineRule="auto"/>
              <w:ind w:left="108"/>
              <w:jc w:val="both"/>
              <w:rPr>
                <w:rFonts w:ascii="Century Gothic" w:hAnsi="Century Gothic"/>
                <w:sz w:val="16"/>
                <w:szCs w:val="16"/>
                <w:lang w:val="en-GB"/>
              </w:rPr>
            </w:pPr>
            <w:r w:rsidRPr="00375B88">
              <w:rPr>
                <w:rFonts w:ascii="Century Gothic" w:eastAsia="Calibri" w:hAnsi="Century Gothic" w:cs="Calibri"/>
                <w:sz w:val="16"/>
                <w:szCs w:val="16"/>
                <w:lang w:val="en-GB"/>
              </w:rPr>
              <w:t xml:space="preserve">Bids will be opened immediately after closing at </w:t>
            </w:r>
            <w:r w:rsidRPr="00375B88">
              <w:rPr>
                <w:rFonts w:ascii="Century Gothic" w:eastAsia="Calibri" w:hAnsi="Century Gothic" w:cs="Calibri"/>
                <w:b/>
                <w:sz w:val="16"/>
                <w:szCs w:val="16"/>
                <w:u w:val="single"/>
                <w:lang w:val="en-GB"/>
              </w:rPr>
              <w:t xml:space="preserve">10:00hrs </w:t>
            </w:r>
            <w:r w:rsidRPr="00375B88">
              <w:rPr>
                <w:rFonts w:ascii="Century Gothic" w:eastAsia="Calibri" w:hAnsi="Century Gothic" w:cs="Calibri"/>
                <w:sz w:val="16"/>
                <w:szCs w:val="16"/>
                <w:lang w:val="en-GB"/>
              </w:rPr>
              <w:t xml:space="preserve">on </w:t>
            </w:r>
            <w:r w:rsidRPr="00375B88">
              <w:rPr>
                <w:rFonts w:ascii="Century Gothic" w:eastAsia="Calibri" w:hAnsi="Century Gothic" w:cs="Calibri"/>
                <w:b/>
                <w:sz w:val="16"/>
                <w:szCs w:val="16"/>
                <w:u w:val="single"/>
                <w:lang w:val="en-GB"/>
              </w:rPr>
              <w:t xml:space="preserve">Friday 23rd September 2026,  </w:t>
            </w:r>
            <w:r w:rsidRPr="00375B88">
              <w:rPr>
                <w:rFonts w:ascii="Century Gothic" w:eastAsia="Calibri" w:hAnsi="Century Gothic" w:cs="Calibri"/>
                <w:sz w:val="16"/>
                <w:szCs w:val="16"/>
                <w:lang w:val="en-GB"/>
              </w:rPr>
              <w:t xml:space="preserve">at the Seychelles Land Transport Agency, Ile Du Port.  </w:t>
            </w:r>
            <w:r w:rsidRPr="00375B88">
              <w:rPr>
                <w:rFonts w:ascii="Century Gothic" w:eastAsia="Calibri" w:hAnsi="Century Gothic" w:cs="Calibri"/>
                <w:b/>
                <w:sz w:val="16"/>
                <w:szCs w:val="16"/>
                <w:lang w:val="en-GB"/>
              </w:rPr>
              <w:t>Bidders or their representatives are welcome to attend the tender opening.</w:t>
            </w:r>
          </w:p>
          <w:p w:rsidR="00375B88" w:rsidRDefault="00375B88" w:rsidP="00375B88">
            <w:pPr>
              <w:tabs>
                <w:tab w:val="left" w:pos="3435"/>
              </w:tabs>
              <w:spacing w:after="0" w:line="240" w:lineRule="auto"/>
              <w:ind w:left="468"/>
              <w:jc w:val="both"/>
              <w:rPr>
                <w:rFonts w:ascii="Century Gothic" w:hAnsi="Century Gothic" w:cstheme="minorHAnsi"/>
                <w:b/>
                <w:sz w:val="16"/>
                <w:szCs w:val="16"/>
                <w:lang w:val="en-GB"/>
              </w:rPr>
            </w:pPr>
          </w:p>
          <w:p w:rsidR="00375B88" w:rsidRDefault="00375B88" w:rsidP="00375B88">
            <w:pPr>
              <w:tabs>
                <w:tab w:val="left" w:pos="3435"/>
              </w:tabs>
              <w:spacing w:after="0" w:line="240" w:lineRule="auto"/>
              <w:ind w:left="468"/>
              <w:jc w:val="both"/>
              <w:rPr>
                <w:rFonts w:ascii="Century Gothic" w:hAnsi="Century Gothic" w:cstheme="minorHAnsi"/>
                <w:b/>
                <w:sz w:val="16"/>
                <w:szCs w:val="16"/>
                <w:lang w:val="en-GB"/>
              </w:rPr>
            </w:pPr>
          </w:p>
          <w:p w:rsidR="00375B88" w:rsidRPr="00375B88" w:rsidRDefault="00375B88" w:rsidP="00375B88">
            <w:pPr>
              <w:tabs>
                <w:tab w:val="left" w:pos="3435"/>
              </w:tabs>
              <w:spacing w:after="0" w:line="240" w:lineRule="auto"/>
              <w:ind w:left="468"/>
              <w:jc w:val="both"/>
              <w:rPr>
                <w:rFonts w:ascii="Century Gothic" w:eastAsia="Calibri" w:hAnsi="Century Gothic" w:cstheme="minorHAnsi"/>
                <w:b/>
                <w:sz w:val="16"/>
                <w:szCs w:val="16"/>
                <w:u w:val="single"/>
              </w:rPr>
            </w:pPr>
            <w:r w:rsidRPr="00375B88">
              <w:rPr>
                <w:rFonts w:ascii="Century Gothic" w:hAnsi="Century Gothic" w:cstheme="minorHAnsi"/>
                <w:b/>
                <w:sz w:val="16"/>
                <w:szCs w:val="16"/>
                <w:lang w:val="en-GB"/>
              </w:rPr>
              <w:t xml:space="preserve">LATE BIDS WILL BE REJECTED AND WILL BE RETURNED UNOPENED TO THE BIDDER. </w:t>
            </w:r>
          </w:p>
        </w:tc>
      </w:tr>
    </w:tbl>
    <w:p w:rsidR="00375B88" w:rsidRPr="00375B88" w:rsidRDefault="00375B88" w:rsidP="00375B88">
      <w:pPr>
        <w:rPr>
          <w:rFonts w:ascii="Century Gothic" w:hAnsi="Century Gothic"/>
          <w:sz w:val="16"/>
          <w:szCs w:val="16"/>
        </w:rPr>
      </w:pPr>
    </w:p>
    <w:p w:rsidR="00375B88" w:rsidRPr="00375B88" w:rsidRDefault="00375B88" w:rsidP="00375B88">
      <w:pPr>
        <w:spacing w:after="0" w:line="240" w:lineRule="auto"/>
        <w:jc w:val="center"/>
        <w:rPr>
          <w:rFonts w:ascii="Century Gothic" w:eastAsia="Calibri" w:hAnsi="Century Gothic" w:cstheme="minorHAnsi"/>
          <w:b/>
          <w:sz w:val="16"/>
          <w:szCs w:val="16"/>
          <w:lang w:val="en-GB"/>
        </w:rPr>
      </w:pPr>
      <w:r w:rsidRPr="00375B88">
        <w:rPr>
          <w:rFonts w:ascii="Century Gothic" w:eastAsia="Calibri" w:hAnsi="Century Gothic" w:cstheme="minorHAnsi"/>
          <w:b/>
          <w:sz w:val="16"/>
          <w:szCs w:val="16"/>
          <w:lang w:val="en-GB"/>
        </w:rPr>
        <w:t>FOR ANY QUERIES, PLEASE CONTACT:</w:t>
      </w:r>
    </w:p>
    <w:p w:rsidR="00375B88" w:rsidRPr="00375B88" w:rsidRDefault="00375B88" w:rsidP="00375B88">
      <w:pPr>
        <w:spacing w:after="0" w:line="240" w:lineRule="auto"/>
        <w:jc w:val="center"/>
        <w:rPr>
          <w:rFonts w:ascii="Century Gothic" w:eastAsia="Calibri" w:hAnsi="Century Gothic" w:cstheme="minorHAnsi"/>
          <w:b/>
          <w:sz w:val="16"/>
          <w:szCs w:val="16"/>
          <w:lang w:val="en-GB"/>
        </w:rPr>
      </w:pPr>
      <w:r w:rsidRPr="00375B88">
        <w:rPr>
          <w:rFonts w:ascii="Century Gothic" w:eastAsia="Calibri" w:hAnsi="Century Gothic" w:cstheme="minorHAnsi"/>
          <w:b/>
          <w:sz w:val="16"/>
          <w:szCs w:val="16"/>
          <w:lang w:val="en-GB"/>
        </w:rPr>
        <w:t>Procurement Officer OR Senior Administrative Officer</w:t>
      </w:r>
    </w:p>
    <w:p w:rsidR="00375B88" w:rsidRPr="00375B88" w:rsidRDefault="00375B88" w:rsidP="00375B88">
      <w:pPr>
        <w:spacing w:after="0" w:line="240" w:lineRule="auto"/>
        <w:jc w:val="center"/>
        <w:rPr>
          <w:rFonts w:ascii="Century Gothic" w:eastAsia="Calibri" w:hAnsi="Century Gothic" w:cstheme="minorHAnsi"/>
          <w:b/>
          <w:sz w:val="16"/>
          <w:szCs w:val="16"/>
          <w:lang w:val="en-GB"/>
        </w:rPr>
      </w:pPr>
      <w:r w:rsidRPr="00375B88">
        <w:rPr>
          <w:rFonts w:ascii="Century Gothic" w:eastAsia="Calibri" w:hAnsi="Century Gothic" w:cstheme="minorHAnsi"/>
          <w:b/>
          <w:sz w:val="16"/>
          <w:szCs w:val="16"/>
          <w:lang w:val="en-GB"/>
        </w:rPr>
        <w:t>TEL   :  4224449/4299300</w:t>
      </w:r>
      <w:r w:rsidRPr="00375B88">
        <w:rPr>
          <w:rFonts w:ascii="Century Gothic" w:eastAsia="Calibri" w:hAnsi="Century Gothic" w:cstheme="minorHAnsi"/>
          <w:b/>
          <w:sz w:val="16"/>
          <w:szCs w:val="16"/>
          <w:lang w:val="en-GB"/>
        </w:rPr>
        <w:tab/>
      </w:r>
    </w:p>
    <w:p w:rsidR="00375B88" w:rsidRPr="00375B88" w:rsidRDefault="00375B88" w:rsidP="00375B88">
      <w:pPr>
        <w:spacing w:after="0" w:line="240" w:lineRule="auto"/>
        <w:jc w:val="center"/>
        <w:rPr>
          <w:rFonts w:ascii="Century Gothic" w:eastAsia="Calibri" w:hAnsi="Century Gothic" w:cstheme="minorHAnsi"/>
          <w:b/>
          <w:sz w:val="16"/>
          <w:szCs w:val="16"/>
          <w:lang w:val="en-GB"/>
        </w:rPr>
      </w:pPr>
      <w:r w:rsidRPr="00375B88">
        <w:rPr>
          <w:rFonts w:ascii="Century Gothic" w:eastAsia="Calibri" w:hAnsi="Century Gothic" w:cstheme="minorHAnsi"/>
          <w:b/>
          <w:sz w:val="16"/>
          <w:szCs w:val="16"/>
          <w:lang w:val="en-GB"/>
        </w:rPr>
        <w:t xml:space="preserve">Email: </w:t>
      </w:r>
      <w:hyperlink r:id="rId5" w:history="1">
        <w:r w:rsidRPr="00375B88">
          <w:rPr>
            <w:rFonts w:ascii="Century Gothic" w:eastAsia="Calibri" w:hAnsi="Century Gothic" w:cstheme="minorHAnsi"/>
            <w:b/>
            <w:color w:val="0000FF"/>
            <w:sz w:val="16"/>
            <w:szCs w:val="16"/>
            <w:u w:val="single"/>
            <w:lang w:val="en-GB"/>
          </w:rPr>
          <w:t>otirant@slta.sc</w:t>
        </w:r>
      </w:hyperlink>
      <w:r w:rsidRPr="00375B88">
        <w:rPr>
          <w:rFonts w:ascii="Century Gothic" w:eastAsia="Calibri" w:hAnsi="Century Gothic" w:cstheme="minorHAnsi"/>
          <w:b/>
          <w:color w:val="0000FF"/>
          <w:sz w:val="16"/>
          <w:szCs w:val="16"/>
          <w:u w:val="single"/>
          <w:lang w:val="en-GB"/>
        </w:rPr>
        <w:t xml:space="preserve">  </w:t>
      </w:r>
      <w:r w:rsidRPr="00375B88">
        <w:rPr>
          <w:rFonts w:ascii="Century Gothic" w:eastAsia="Calibri" w:hAnsi="Century Gothic" w:cstheme="minorHAnsi"/>
          <w:b/>
          <w:color w:val="0000FF"/>
          <w:sz w:val="16"/>
          <w:szCs w:val="16"/>
          <w:lang w:val="en-GB"/>
        </w:rPr>
        <w:t xml:space="preserve">  OR  </w:t>
      </w:r>
      <w:r w:rsidRPr="00375B88">
        <w:rPr>
          <w:rFonts w:ascii="Century Gothic" w:eastAsia="Calibri" w:hAnsi="Century Gothic" w:cstheme="minorHAnsi"/>
          <w:b/>
          <w:color w:val="0000FF"/>
          <w:sz w:val="16"/>
          <w:szCs w:val="16"/>
          <w:u w:val="single"/>
          <w:lang w:val="en-GB"/>
        </w:rPr>
        <w:t>nsophola@slta.sc</w:t>
      </w:r>
    </w:p>
    <w:p w:rsidR="00375B88" w:rsidRPr="00375B88" w:rsidRDefault="00375B88" w:rsidP="00375B88">
      <w:pPr>
        <w:spacing w:after="0" w:line="240" w:lineRule="auto"/>
        <w:jc w:val="center"/>
        <w:rPr>
          <w:rFonts w:ascii="Century Gothic" w:eastAsia="Calibri" w:hAnsi="Century Gothic" w:cstheme="minorHAnsi"/>
          <w:b/>
          <w:sz w:val="16"/>
          <w:szCs w:val="16"/>
          <w:lang w:val="en-GB"/>
        </w:rPr>
      </w:pPr>
    </w:p>
    <w:p w:rsidR="00375B88" w:rsidRPr="00375B88" w:rsidRDefault="00375B88" w:rsidP="00375B88">
      <w:pPr>
        <w:spacing w:after="0" w:line="240" w:lineRule="auto"/>
        <w:jc w:val="center"/>
        <w:rPr>
          <w:rFonts w:ascii="Century Gothic" w:eastAsia="Calibri" w:hAnsi="Century Gothic" w:cstheme="minorHAnsi"/>
          <w:b/>
          <w:sz w:val="16"/>
          <w:szCs w:val="16"/>
          <w:lang w:val="en-GB"/>
        </w:rPr>
      </w:pPr>
    </w:p>
    <w:p w:rsidR="00375B88" w:rsidRPr="00375B88" w:rsidRDefault="00375B88" w:rsidP="00375B88">
      <w:pPr>
        <w:spacing w:after="0" w:line="240" w:lineRule="auto"/>
        <w:jc w:val="center"/>
        <w:rPr>
          <w:rFonts w:ascii="Century Gothic" w:eastAsia="Calibri" w:hAnsi="Century Gothic" w:cstheme="minorHAnsi"/>
          <w:b/>
          <w:sz w:val="16"/>
          <w:szCs w:val="16"/>
          <w:lang w:val="en-GB"/>
        </w:rPr>
      </w:pPr>
      <w:r w:rsidRPr="00375B88">
        <w:rPr>
          <w:rFonts w:ascii="Century Gothic" w:eastAsia="Calibri" w:hAnsi="Century Gothic" w:cstheme="minorHAnsi"/>
          <w:b/>
          <w:sz w:val="16"/>
          <w:szCs w:val="16"/>
          <w:lang w:val="en-GB"/>
        </w:rPr>
        <w:t>THE SEYCHELLES LAND TRANSPORT AGENCY RESERVES THE RIGHT NOT TO ACCEPT THE LOWEST BID OR ANY OTHER BID</w:t>
      </w:r>
    </w:p>
    <w:p w:rsidR="00375B88" w:rsidRPr="00375B88" w:rsidRDefault="00375B88" w:rsidP="00375B88">
      <w:pPr>
        <w:rPr>
          <w:rFonts w:ascii="Century Gothic" w:hAnsi="Century Gothic"/>
          <w:sz w:val="16"/>
          <w:szCs w:val="16"/>
        </w:rPr>
      </w:pPr>
    </w:p>
    <w:sectPr w:rsidR="00375B88" w:rsidRPr="00375B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A7B05"/>
    <w:multiLevelType w:val="hybridMultilevel"/>
    <w:tmpl w:val="7F5C5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88"/>
    <w:rsid w:val="00375B88"/>
    <w:rsid w:val="00AB2EC6"/>
    <w:rsid w:val="00B1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3564C"/>
  <w15:chartTrackingRefBased/>
  <w15:docId w15:val="{510BD800-5803-492F-9C3D-6B71C579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tirant@slta.sc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560054BB66F4694189D3EBFD5A697" ma:contentTypeVersion="12" ma:contentTypeDescription="Create a new document." ma:contentTypeScope="" ma:versionID="e2383acaf86b5504e72f8e47a340347a">
  <xsd:schema xmlns:xsd="http://www.w3.org/2001/XMLSchema" xmlns:xs="http://www.w3.org/2001/XMLSchema" xmlns:p="http://schemas.microsoft.com/office/2006/metadata/properties" xmlns:ns2="86cd9ee1-9326-419d-a670-6191944a42ef" xmlns:ns3="37db096e-fd0e-4b56-951f-8a1a1f6c2e07" targetNamespace="http://schemas.microsoft.com/office/2006/metadata/properties" ma:root="true" ma:fieldsID="44601e34ddada7f2a3db273ed095794a" ns2:_="" ns3:_="">
    <xsd:import namespace="86cd9ee1-9326-419d-a670-6191944a42ef"/>
    <xsd:import namespace="37db096e-fd0e-4b56-951f-8a1a1f6c2e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d9ee1-9326-419d-a670-6191944a4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cf28cd0-ed4e-4d34-9e5d-7834c1aa85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b096e-fd0e-4b56-951f-8a1a1f6c2e0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43447cc-c7e9-4034-bfa5-9cf212e70161}" ma:internalName="TaxCatchAll" ma:showField="CatchAllData" ma:web="37db096e-fd0e-4b56-951f-8a1a1f6c2e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cd9ee1-9326-419d-a670-6191944a42ef">
      <Terms xmlns="http://schemas.microsoft.com/office/infopath/2007/PartnerControls"/>
    </lcf76f155ced4ddcb4097134ff3c332f>
    <TaxCatchAll xmlns="37db096e-fd0e-4b56-951f-8a1a1f6c2e07" xsi:nil="true"/>
  </documentManagement>
</p:properties>
</file>

<file path=customXml/itemProps1.xml><?xml version="1.0" encoding="utf-8"?>
<ds:datastoreItem xmlns:ds="http://schemas.openxmlformats.org/officeDocument/2006/customXml" ds:itemID="{8644A34D-9C03-42D4-9450-7C3E073E458C}"/>
</file>

<file path=customXml/itemProps2.xml><?xml version="1.0" encoding="utf-8"?>
<ds:datastoreItem xmlns:ds="http://schemas.openxmlformats.org/officeDocument/2006/customXml" ds:itemID="{880821F5-5B82-41F7-A50F-6AF1A6BDC1C7}"/>
</file>

<file path=customXml/itemProps3.xml><?xml version="1.0" encoding="utf-8"?>
<ds:datastoreItem xmlns:ds="http://schemas.openxmlformats.org/officeDocument/2006/customXml" ds:itemID="{BCDC8058-9A51-4207-B0B0-AD6B88C445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Sophola</dc:creator>
  <cp:keywords/>
  <dc:description/>
  <cp:lastModifiedBy>Nadia Sophola</cp:lastModifiedBy>
  <cp:revision>1</cp:revision>
  <dcterms:created xsi:type="dcterms:W3CDTF">2026-09-02T10:28:00Z</dcterms:created>
  <dcterms:modified xsi:type="dcterms:W3CDTF">2026-09-02T10:38:00Z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0x010100CE3560054BB66F4694189D3EBFD5A697</vt:lpwstr>
  </property>
</Properties>
</file>